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92C7" w14:textId="395C6538" w:rsidR="00E57AF6" w:rsidRPr="00B05C25" w:rsidRDefault="0065772D" w:rsidP="00B7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05C25">
        <w:rPr>
          <w:rFonts w:cstheme="minorHAnsi"/>
          <w:b/>
          <w:bCs/>
          <w:sz w:val="28"/>
          <w:szCs w:val="28"/>
        </w:rPr>
        <w:t xml:space="preserve">DISPOZICIJA </w:t>
      </w:r>
      <w:r w:rsidR="00617A86" w:rsidRPr="00B05C25">
        <w:rPr>
          <w:rFonts w:cstheme="minorHAnsi"/>
          <w:b/>
          <w:bCs/>
          <w:sz w:val="28"/>
          <w:szCs w:val="28"/>
        </w:rPr>
        <w:t>PROJEKTA</w:t>
      </w:r>
      <w:r w:rsidR="00617A86">
        <w:rPr>
          <w:rFonts w:cstheme="minorHAnsi"/>
          <w:b/>
          <w:bCs/>
          <w:sz w:val="28"/>
          <w:szCs w:val="28"/>
        </w:rPr>
        <w:t xml:space="preserve"> </w:t>
      </w:r>
      <w:r w:rsidR="00B75460">
        <w:rPr>
          <w:rFonts w:cstheme="minorHAnsi"/>
          <w:b/>
          <w:bCs/>
          <w:sz w:val="28"/>
          <w:szCs w:val="28"/>
        </w:rPr>
        <w:t>(</w:t>
      </w:r>
      <w:r w:rsidRPr="00B05C25">
        <w:rPr>
          <w:rFonts w:cstheme="minorHAnsi"/>
          <w:b/>
          <w:bCs/>
          <w:sz w:val="28"/>
          <w:szCs w:val="28"/>
        </w:rPr>
        <w:t xml:space="preserve">Obrazec št. </w:t>
      </w:r>
      <w:r w:rsidR="00617A86">
        <w:rPr>
          <w:rFonts w:cstheme="minorHAnsi"/>
          <w:b/>
          <w:bCs/>
          <w:sz w:val="28"/>
          <w:szCs w:val="28"/>
        </w:rPr>
        <w:t>3</w:t>
      </w:r>
      <w:r w:rsidR="00B75460">
        <w:rPr>
          <w:rFonts w:cstheme="minorHAnsi"/>
          <w:b/>
          <w:bCs/>
          <w:sz w:val="28"/>
          <w:szCs w:val="28"/>
        </w:rPr>
        <w:t>)</w:t>
      </w:r>
    </w:p>
    <w:p w14:paraId="2F5C3F03" w14:textId="00EA29DE" w:rsidR="0065772D" w:rsidRPr="00B05C25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AD3DBE4" w14:textId="36BDA394" w:rsidR="0065772D" w:rsidRPr="00B05C25" w:rsidRDefault="0065772D" w:rsidP="00374721">
      <w:pPr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Projekt mora biti predstavljen v obliki, kot jo zahteva razpisna dokumentacija. Biti mora konkreten, dobro opredeljen, jasen in pregleden. Opis mora vsebovati dovolj podatkov, da je na podlagi </w:t>
      </w:r>
      <w:r w:rsidR="007062D7">
        <w:rPr>
          <w:rFonts w:cstheme="minorHAnsi"/>
          <w:sz w:val="24"/>
          <w:szCs w:val="24"/>
        </w:rPr>
        <w:t>teh</w:t>
      </w:r>
      <w:r w:rsidR="007062D7" w:rsidRPr="00B05C25">
        <w:rPr>
          <w:rFonts w:cstheme="minorHAnsi"/>
          <w:sz w:val="24"/>
          <w:szCs w:val="24"/>
        </w:rPr>
        <w:t xml:space="preserve"> </w:t>
      </w:r>
      <w:proofErr w:type="spellStart"/>
      <w:r w:rsidR="007062D7">
        <w:rPr>
          <w:rFonts w:cstheme="minorHAnsi"/>
          <w:sz w:val="24"/>
          <w:szCs w:val="24"/>
        </w:rPr>
        <w:t>mogo</w:t>
      </w:r>
      <w:r w:rsidR="007062D7">
        <w:rPr>
          <w:rFonts w:cstheme="minorHAnsi"/>
          <w:sz w:val="24"/>
          <w:szCs w:val="24"/>
          <w:lang w:val="hr-HR"/>
        </w:rPr>
        <w:t>če</w:t>
      </w:r>
      <w:proofErr w:type="spellEnd"/>
      <w:r w:rsidR="007062D7" w:rsidRPr="00B05C25">
        <w:rPr>
          <w:rFonts w:cstheme="minorHAnsi"/>
          <w:sz w:val="24"/>
          <w:szCs w:val="24"/>
        </w:rPr>
        <w:t xml:space="preserve"> </w:t>
      </w:r>
      <w:r w:rsidRPr="00B05C25">
        <w:rPr>
          <w:rFonts w:cstheme="minorHAnsi"/>
          <w:sz w:val="24"/>
          <w:szCs w:val="24"/>
        </w:rPr>
        <w:t>oceniti vrednost meril. Podatkov in opisov, ki so merila po tem javnem razpisu, z dopolnitvijo vloge ne bo mogoče dopolniti oziroma popraviti.</w:t>
      </w:r>
    </w:p>
    <w:p w14:paraId="3254D09D" w14:textId="26D68177" w:rsidR="0065772D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79AF5BC" w14:textId="72533D7A" w:rsidR="008C29A7" w:rsidRDefault="008C29A7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Identifikacijska številka prijavitelja: _____________________ (izpolni strokovna komisija)</w:t>
      </w:r>
    </w:p>
    <w:p w14:paraId="28C235FB" w14:textId="77777777" w:rsidR="008C29A7" w:rsidRPr="00B05C25" w:rsidRDefault="008C29A7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524EEFE" w14:textId="77777777" w:rsidR="00EE1BDD" w:rsidRPr="00B05C25" w:rsidRDefault="00EE1BDD" w:rsidP="00EE1BDD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NAZIV PROJEKTA (do 60 znakov s presledki): </w:t>
      </w:r>
    </w:p>
    <w:p w14:paraId="14F14D4F" w14:textId="77777777" w:rsidR="00EE1BDD" w:rsidRPr="00B05C25" w:rsidRDefault="00EE1BDD" w:rsidP="00EE1BDD">
      <w:pPr>
        <w:spacing w:line="240" w:lineRule="auto"/>
        <w:ind w:left="426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Slovenski jezik: </w:t>
      </w:r>
      <w:r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4"/>
            <w:enabled/>
            <w:calcOnExit w:val="0"/>
            <w:textInput>
              <w:maxLength w:val="60"/>
            </w:textInput>
          </w:ffData>
        </w:fldChar>
      </w:r>
      <w:bookmarkStart w:id="0" w:name="Besedilo4"/>
      <w:r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sz w:val="24"/>
          <w:szCs w:val="24"/>
          <w:u w:val="single"/>
        </w:rPr>
      </w:r>
      <w:r w:rsidRPr="00B05C25">
        <w:rPr>
          <w:rFonts w:cstheme="minorHAnsi"/>
          <w:sz w:val="24"/>
          <w:szCs w:val="24"/>
          <w:u w:val="single"/>
        </w:rPr>
        <w:fldChar w:fldCharType="separate"/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sz w:val="24"/>
          <w:szCs w:val="24"/>
          <w:u w:val="single"/>
        </w:rPr>
        <w:fldChar w:fldCharType="end"/>
      </w:r>
      <w:bookmarkEnd w:id="0"/>
    </w:p>
    <w:p w14:paraId="3D1CFEC5" w14:textId="082F8AAC" w:rsidR="00FC675B" w:rsidRPr="00EE1BDD" w:rsidRDefault="00EE1BDD" w:rsidP="00EE1BDD">
      <w:pPr>
        <w:spacing w:line="240" w:lineRule="auto"/>
        <w:ind w:left="426"/>
        <w:rPr>
          <w:rFonts w:cstheme="minorHAnsi"/>
          <w:sz w:val="24"/>
          <w:szCs w:val="24"/>
        </w:rPr>
      </w:pPr>
      <w:r w:rsidRPr="00EE1BDD">
        <w:rPr>
          <w:rFonts w:cstheme="minorHAnsi"/>
          <w:sz w:val="24"/>
          <w:szCs w:val="24"/>
        </w:rPr>
        <w:t xml:space="preserve">Madžarski jezik: </w:t>
      </w:r>
      <w:r w:rsidRPr="00EE1BDD">
        <w:rPr>
          <w:rFonts w:cstheme="minorHAnsi"/>
          <w:sz w:val="24"/>
          <w:szCs w:val="24"/>
          <w:u w:val="single"/>
        </w:rPr>
        <w:fldChar w:fldCharType="begin">
          <w:ffData>
            <w:name w:val="Besedilo30"/>
            <w:enabled/>
            <w:calcOnExit w:val="0"/>
            <w:textInput>
              <w:maxLength w:val="60"/>
            </w:textInput>
          </w:ffData>
        </w:fldChar>
      </w:r>
      <w:bookmarkStart w:id="1" w:name="Besedilo30"/>
      <w:r w:rsidRPr="00EE1BDD">
        <w:rPr>
          <w:rFonts w:cstheme="minorHAnsi"/>
          <w:sz w:val="24"/>
          <w:szCs w:val="24"/>
          <w:u w:val="single"/>
        </w:rPr>
        <w:instrText xml:space="preserve"> FORMTEXT </w:instrText>
      </w:r>
      <w:r w:rsidRPr="00EE1BDD">
        <w:rPr>
          <w:rFonts w:cstheme="minorHAnsi"/>
          <w:sz w:val="24"/>
          <w:szCs w:val="24"/>
          <w:u w:val="single"/>
        </w:rPr>
      </w:r>
      <w:r w:rsidRPr="00EE1BDD">
        <w:rPr>
          <w:rFonts w:cstheme="minorHAnsi"/>
          <w:sz w:val="24"/>
          <w:szCs w:val="24"/>
          <w:u w:val="single"/>
        </w:rPr>
        <w:fldChar w:fldCharType="separate"/>
      </w:r>
      <w:r w:rsidRPr="00C81B8C">
        <w:rPr>
          <w:noProof/>
        </w:rPr>
        <w:t> </w:t>
      </w:r>
      <w:r w:rsidRPr="00C81B8C">
        <w:rPr>
          <w:noProof/>
        </w:rPr>
        <w:t> </w:t>
      </w:r>
      <w:r w:rsidRPr="00C81B8C">
        <w:rPr>
          <w:noProof/>
        </w:rPr>
        <w:t> </w:t>
      </w:r>
      <w:r w:rsidRPr="00C81B8C">
        <w:rPr>
          <w:noProof/>
        </w:rPr>
        <w:t> </w:t>
      </w:r>
      <w:r w:rsidRPr="00C81B8C">
        <w:rPr>
          <w:noProof/>
        </w:rPr>
        <w:t> </w:t>
      </w:r>
      <w:r w:rsidRPr="00EE1BDD">
        <w:rPr>
          <w:rFonts w:cstheme="minorHAnsi"/>
          <w:sz w:val="24"/>
          <w:szCs w:val="24"/>
          <w:u w:val="single"/>
        </w:rPr>
        <w:fldChar w:fldCharType="end"/>
      </w:r>
      <w:bookmarkEnd w:id="1"/>
    </w:p>
    <w:p w14:paraId="2A3D48F0" w14:textId="77777777" w:rsidR="00FC675B" w:rsidRPr="00B05C25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24284B77" w14:textId="36F5AEEA" w:rsidR="000B631E" w:rsidRPr="00630671" w:rsidRDefault="003F09D6" w:rsidP="00630671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PREDMET IN </w:t>
      </w:r>
      <w:r w:rsidR="001C51B8" w:rsidRPr="00B05C25">
        <w:rPr>
          <w:rFonts w:cstheme="minorHAnsi"/>
          <w:b/>
          <w:bCs/>
          <w:sz w:val="24"/>
          <w:szCs w:val="24"/>
        </w:rPr>
        <w:t xml:space="preserve">OPIS INVESTICIJE </w:t>
      </w:r>
      <w:bookmarkStart w:id="2" w:name="_Hlk214609783"/>
      <w:r w:rsidR="001C51B8" w:rsidRPr="00B05C25">
        <w:rPr>
          <w:rFonts w:cstheme="minorHAnsi"/>
          <w:sz w:val="24"/>
          <w:szCs w:val="24"/>
        </w:rPr>
        <w:t xml:space="preserve">(največ </w:t>
      </w:r>
      <w:r w:rsidR="00617A86">
        <w:rPr>
          <w:rFonts w:cstheme="minorHAnsi"/>
          <w:sz w:val="24"/>
          <w:szCs w:val="24"/>
        </w:rPr>
        <w:t>30</w:t>
      </w:r>
      <w:r w:rsidR="001C51B8" w:rsidRPr="00B05C25">
        <w:rPr>
          <w:rFonts w:cstheme="minorHAnsi"/>
          <w:sz w:val="24"/>
          <w:szCs w:val="24"/>
        </w:rPr>
        <w:t xml:space="preserve">00 znakov </w:t>
      </w:r>
      <w:r w:rsidR="000D3E81" w:rsidRPr="00B05C25">
        <w:rPr>
          <w:rFonts w:cstheme="minorHAnsi"/>
          <w:sz w:val="24"/>
          <w:szCs w:val="24"/>
        </w:rPr>
        <w:t>s</w:t>
      </w:r>
      <w:r w:rsidR="001C51B8" w:rsidRPr="00B05C25">
        <w:rPr>
          <w:rFonts w:cstheme="minorHAnsi"/>
          <w:sz w:val="24"/>
          <w:szCs w:val="24"/>
        </w:rPr>
        <w:t xml:space="preserve"> presled</w:t>
      </w:r>
      <w:r w:rsidR="000D3E81" w:rsidRPr="00B05C25">
        <w:rPr>
          <w:rFonts w:cstheme="minorHAnsi"/>
          <w:sz w:val="24"/>
          <w:szCs w:val="24"/>
        </w:rPr>
        <w:t>ki</w:t>
      </w:r>
      <w:r w:rsidR="001C51B8" w:rsidRPr="00B05C25">
        <w:rPr>
          <w:rFonts w:cstheme="minorHAnsi"/>
          <w:sz w:val="24"/>
          <w:szCs w:val="24"/>
        </w:rPr>
        <w:t>; polje je omejeno!)</w:t>
      </w:r>
      <w:r w:rsidR="00D4172C" w:rsidRPr="00B05C25">
        <w:rPr>
          <w:rFonts w:cstheme="minorHAnsi"/>
          <w:sz w:val="24"/>
          <w:szCs w:val="24"/>
        </w:rPr>
        <w:t xml:space="preserve"> </w:t>
      </w:r>
      <w:bookmarkEnd w:id="2"/>
    </w:p>
    <w:p w14:paraId="3DC2EA55" w14:textId="77777777" w:rsidR="006C540C" w:rsidRDefault="006C540C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7535D0E" w14:textId="32B8432E" w:rsidR="006C540C" w:rsidRDefault="006C540C" w:rsidP="00D77CBF">
      <w:pPr>
        <w:pStyle w:val="Odstavekseznama"/>
        <w:spacing w:line="240" w:lineRule="auto"/>
        <w:ind w:left="567"/>
        <w:jc w:val="both"/>
        <w:rPr>
          <w:rFonts w:cstheme="minorHAnsi"/>
          <w:sz w:val="24"/>
          <w:szCs w:val="24"/>
        </w:rPr>
      </w:pPr>
      <w:bookmarkStart w:id="3" w:name="_Hlk216179649"/>
      <w:r w:rsidRPr="00D77CBF">
        <w:rPr>
          <w:rFonts w:cstheme="minorHAnsi"/>
          <w:b/>
          <w:bCs/>
          <w:sz w:val="24"/>
          <w:szCs w:val="24"/>
        </w:rPr>
        <w:t>Predmet investicije</w:t>
      </w:r>
      <w:r w:rsidRPr="006C540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6C540C">
        <w:rPr>
          <w:rFonts w:cstheme="minorHAnsi"/>
          <w:sz w:val="24"/>
          <w:szCs w:val="24"/>
        </w:rPr>
        <w:t xml:space="preserve">navesti </w:t>
      </w:r>
      <w:r w:rsidR="007062D7">
        <w:rPr>
          <w:rFonts w:cstheme="minorHAnsi"/>
          <w:sz w:val="24"/>
          <w:szCs w:val="24"/>
        </w:rPr>
        <w:t xml:space="preserve">je </w:t>
      </w:r>
      <w:r w:rsidR="00E67478">
        <w:rPr>
          <w:rFonts w:cstheme="minorHAnsi"/>
          <w:sz w:val="24"/>
          <w:szCs w:val="24"/>
        </w:rPr>
        <w:t>potrebno</w:t>
      </w:r>
      <w:r w:rsidR="007062D7">
        <w:rPr>
          <w:rFonts w:cstheme="minorHAnsi"/>
          <w:sz w:val="24"/>
          <w:szCs w:val="24"/>
        </w:rPr>
        <w:t xml:space="preserve"> </w:t>
      </w:r>
      <w:r w:rsidRPr="006C540C">
        <w:rPr>
          <w:rFonts w:cstheme="minorHAnsi"/>
          <w:sz w:val="24"/>
          <w:szCs w:val="24"/>
        </w:rPr>
        <w:t>posamezno osnovno sredstvo</w:t>
      </w:r>
      <w:r w:rsidR="00D77CBF">
        <w:rPr>
          <w:rFonts w:cstheme="minorHAnsi"/>
          <w:sz w:val="24"/>
          <w:szCs w:val="24"/>
        </w:rPr>
        <w:t xml:space="preserve"> -</w:t>
      </w:r>
      <w:r w:rsidRPr="006C540C">
        <w:rPr>
          <w:rFonts w:cstheme="minorHAnsi"/>
          <w:b/>
          <w:sz w:val="24"/>
          <w:szCs w:val="24"/>
        </w:rPr>
        <w:t xml:space="preserve"> </w:t>
      </w:r>
      <w:r w:rsidRPr="00D77CBF">
        <w:rPr>
          <w:rFonts w:cstheme="minorHAnsi"/>
          <w:bCs/>
          <w:sz w:val="24"/>
          <w:szCs w:val="24"/>
        </w:rPr>
        <w:t xml:space="preserve">mora </w:t>
      </w:r>
      <w:r w:rsidR="007062D7">
        <w:rPr>
          <w:rFonts w:cstheme="minorHAnsi"/>
          <w:bCs/>
          <w:sz w:val="24"/>
          <w:szCs w:val="24"/>
        </w:rPr>
        <w:t xml:space="preserve">se </w:t>
      </w:r>
      <w:r w:rsidRPr="00D77CBF">
        <w:rPr>
          <w:rFonts w:cstheme="minorHAnsi"/>
          <w:bCs/>
          <w:sz w:val="24"/>
          <w:szCs w:val="24"/>
        </w:rPr>
        <w:t xml:space="preserve">ujemati </w:t>
      </w:r>
      <w:r w:rsidR="007062D7">
        <w:rPr>
          <w:rFonts w:cstheme="minorHAnsi"/>
          <w:bCs/>
          <w:sz w:val="24"/>
          <w:szCs w:val="24"/>
        </w:rPr>
        <w:t>s</w:t>
      </w:r>
      <w:r w:rsidR="007062D7" w:rsidRPr="00D77CBF">
        <w:rPr>
          <w:rFonts w:cstheme="minorHAnsi"/>
          <w:bCs/>
          <w:sz w:val="24"/>
          <w:szCs w:val="24"/>
        </w:rPr>
        <w:t xml:space="preserve"> </w:t>
      </w:r>
      <w:r w:rsidRPr="00D77CBF">
        <w:rPr>
          <w:rFonts w:cstheme="minorHAnsi"/>
          <w:bCs/>
          <w:sz w:val="24"/>
          <w:szCs w:val="24"/>
        </w:rPr>
        <w:t xml:space="preserve">podatkom iz obrazca </w:t>
      </w:r>
      <w:r w:rsidRPr="0017543F">
        <w:rPr>
          <w:rFonts w:cstheme="minorHAnsi"/>
          <w:bCs/>
          <w:sz w:val="24"/>
          <w:szCs w:val="24"/>
        </w:rPr>
        <w:t>št. 4 Finančna konstrukcija projekta</w:t>
      </w:r>
      <w:r w:rsidR="00D77CBF" w:rsidRPr="0017543F">
        <w:rPr>
          <w:rFonts w:cstheme="minorHAnsi"/>
          <w:bCs/>
          <w:sz w:val="24"/>
          <w:szCs w:val="24"/>
        </w:rPr>
        <w:t>)</w:t>
      </w:r>
      <w:r w:rsidRPr="0017543F">
        <w:rPr>
          <w:rFonts w:cstheme="minorHAnsi"/>
          <w:bCs/>
          <w:sz w:val="24"/>
          <w:szCs w:val="24"/>
        </w:rPr>
        <w:t>:</w:t>
      </w:r>
      <w:r w:rsidRPr="0017543F">
        <w:rPr>
          <w:rFonts w:cstheme="minorHAnsi"/>
          <w:sz w:val="24"/>
          <w:szCs w:val="24"/>
        </w:rPr>
        <w:t xml:space="preserve"> </w:t>
      </w:r>
    </w:p>
    <w:p w14:paraId="15B46912" w14:textId="77777777" w:rsidR="00D77CBF" w:rsidRPr="006C540C" w:rsidRDefault="00D77CBF" w:rsidP="00D77CBF">
      <w:pPr>
        <w:pStyle w:val="Odstavekseznama"/>
        <w:spacing w:line="240" w:lineRule="auto"/>
        <w:ind w:left="567"/>
        <w:jc w:val="both"/>
        <w:rPr>
          <w:rFonts w:cstheme="minorHAnsi"/>
          <w:sz w:val="24"/>
          <w:szCs w:val="24"/>
        </w:rPr>
      </w:pPr>
    </w:p>
    <w:p w14:paraId="0425DED9" w14:textId="36F443F9" w:rsidR="006C540C" w:rsidRPr="006C540C" w:rsidRDefault="006C540C" w:rsidP="00D77CBF">
      <w:pPr>
        <w:pStyle w:val="Odstavekseznama"/>
        <w:spacing w:line="240" w:lineRule="auto"/>
        <w:ind w:left="567"/>
        <w:jc w:val="both"/>
        <w:rPr>
          <w:rFonts w:cstheme="minorHAnsi"/>
          <w:sz w:val="24"/>
          <w:szCs w:val="24"/>
        </w:rPr>
      </w:pPr>
      <w:r w:rsidRPr="00D77CBF">
        <w:rPr>
          <w:rFonts w:cstheme="minorHAnsi"/>
          <w:b/>
          <w:bCs/>
          <w:sz w:val="24"/>
          <w:szCs w:val="24"/>
        </w:rPr>
        <w:t>Opis investicije</w:t>
      </w:r>
      <w:r w:rsidRPr="006C540C">
        <w:rPr>
          <w:rFonts w:cstheme="minorHAnsi"/>
          <w:sz w:val="24"/>
          <w:szCs w:val="24"/>
        </w:rPr>
        <w:t xml:space="preserve"> (kaj se namerava s posameznim osnovnim sredstvom izvajati)</w:t>
      </w:r>
      <w:r w:rsidR="00EE1BDD">
        <w:rPr>
          <w:rFonts w:cstheme="minorHAnsi"/>
          <w:sz w:val="24"/>
          <w:szCs w:val="24"/>
        </w:rPr>
        <w:t>:</w:t>
      </w:r>
    </w:p>
    <w:p w14:paraId="66AA93D5" w14:textId="77777777" w:rsidR="00EE1BDD" w:rsidRDefault="00EE1BDD" w:rsidP="00D77CBF">
      <w:pPr>
        <w:pStyle w:val="Odstavekseznama"/>
        <w:spacing w:line="240" w:lineRule="auto"/>
        <w:ind w:left="567"/>
        <w:jc w:val="both"/>
        <w:rPr>
          <w:rFonts w:cstheme="minorHAnsi"/>
          <w:sz w:val="24"/>
          <w:szCs w:val="24"/>
        </w:rPr>
      </w:pPr>
    </w:p>
    <w:p w14:paraId="38CEB02D" w14:textId="3E070CF2" w:rsidR="006C540C" w:rsidRPr="00EE1BDD" w:rsidRDefault="006C540C" w:rsidP="00D77CBF">
      <w:pPr>
        <w:pStyle w:val="Odstavekseznama"/>
        <w:spacing w:line="240" w:lineRule="auto"/>
        <w:ind w:left="567"/>
        <w:jc w:val="both"/>
        <w:rPr>
          <w:rFonts w:cstheme="minorHAnsi"/>
          <w:b/>
          <w:bCs/>
          <w:sz w:val="24"/>
          <w:szCs w:val="24"/>
        </w:rPr>
      </w:pPr>
      <w:r w:rsidRPr="00EE1BDD">
        <w:rPr>
          <w:rFonts w:cstheme="minorHAnsi"/>
          <w:b/>
          <w:bCs/>
          <w:sz w:val="24"/>
          <w:szCs w:val="24"/>
        </w:rPr>
        <w:t>Namen in cilji investicije, dejavnost investicije ter pozitivni učinek na območje, kjer živijo pripadniki avtohtone madžarske narodne skupnosti</w:t>
      </w:r>
      <w:r w:rsidR="00EE1BDD">
        <w:rPr>
          <w:rFonts w:cstheme="minorHAnsi"/>
          <w:b/>
          <w:bCs/>
          <w:sz w:val="24"/>
          <w:szCs w:val="24"/>
        </w:rPr>
        <w:t xml:space="preserve"> </w:t>
      </w:r>
      <w:r w:rsidR="00EE1BDD" w:rsidRPr="00EE1BDD">
        <w:rPr>
          <w:rFonts w:cstheme="minorHAnsi"/>
          <w:sz w:val="24"/>
          <w:szCs w:val="24"/>
        </w:rPr>
        <w:t>(največ 3000 znakov s presledki; polje je omejeno!)</w:t>
      </w:r>
      <w:r w:rsidR="00EE1BDD">
        <w:rPr>
          <w:rFonts w:cstheme="minorHAnsi"/>
          <w:b/>
          <w:bCs/>
          <w:sz w:val="24"/>
          <w:szCs w:val="24"/>
        </w:rPr>
        <w:t>:</w:t>
      </w:r>
    </w:p>
    <w:bookmarkEnd w:id="3"/>
    <w:p w14:paraId="18DA4BB5" w14:textId="602530DE" w:rsidR="000B631E" w:rsidRPr="00B05C25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167C319E" w14:textId="720D94EB" w:rsidR="00630671" w:rsidRDefault="00630671" w:rsidP="00630671">
      <w:pPr>
        <w:pStyle w:val="Odstavekseznama"/>
        <w:spacing w:line="240" w:lineRule="auto"/>
        <w:ind w:left="426"/>
        <w:jc w:val="both"/>
        <w:rPr>
          <w:rFonts w:cstheme="minorHAnsi"/>
          <w:sz w:val="24"/>
          <w:szCs w:val="24"/>
          <w:u w:val="single"/>
        </w:rPr>
      </w:pPr>
      <w:r w:rsidRPr="00B05C25">
        <w:rPr>
          <w:rFonts w:cstheme="minorHAnsi"/>
          <w:sz w:val="24"/>
          <w:szCs w:val="24"/>
        </w:rPr>
        <w:t xml:space="preserve">Slovenski jezik: </w:t>
      </w:r>
      <w:r w:rsidR="004263BC">
        <w:rPr>
          <w:rFonts w:cstheme="minorHAnsi"/>
          <w:sz w:val="24"/>
          <w:szCs w:val="24"/>
          <w:u w:val="single"/>
        </w:rPr>
        <w:fldChar w:fldCharType="begin">
          <w:ffData>
            <w:name w:val="Besedilo10"/>
            <w:enabled/>
            <w:calcOnExit w:val="0"/>
            <w:textInput>
              <w:maxLength w:val="3000"/>
            </w:textInput>
          </w:ffData>
        </w:fldChar>
      </w:r>
      <w:bookmarkStart w:id="4" w:name="Besedilo10"/>
      <w:r w:rsidR="004263BC">
        <w:rPr>
          <w:rFonts w:cstheme="minorHAnsi"/>
          <w:sz w:val="24"/>
          <w:szCs w:val="24"/>
          <w:u w:val="single"/>
        </w:rPr>
        <w:instrText xml:space="preserve"> FORMTEXT </w:instrText>
      </w:r>
      <w:r w:rsidR="004263BC">
        <w:rPr>
          <w:rFonts w:cstheme="minorHAnsi"/>
          <w:sz w:val="24"/>
          <w:szCs w:val="24"/>
          <w:u w:val="single"/>
        </w:rPr>
      </w:r>
      <w:r w:rsidR="004263BC">
        <w:rPr>
          <w:rFonts w:cstheme="minorHAnsi"/>
          <w:sz w:val="24"/>
          <w:szCs w:val="24"/>
          <w:u w:val="single"/>
        </w:rPr>
        <w:fldChar w:fldCharType="separate"/>
      </w:r>
      <w:r w:rsidR="004263BC">
        <w:rPr>
          <w:rFonts w:cstheme="minorHAnsi"/>
          <w:noProof/>
          <w:sz w:val="24"/>
          <w:szCs w:val="24"/>
          <w:u w:val="single"/>
        </w:rPr>
        <w:t> </w:t>
      </w:r>
      <w:r w:rsidR="004263BC">
        <w:rPr>
          <w:rFonts w:cstheme="minorHAnsi"/>
          <w:noProof/>
          <w:sz w:val="24"/>
          <w:szCs w:val="24"/>
          <w:u w:val="single"/>
        </w:rPr>
        <w:t> </w:t>
      </w:r>
      <w:r w:rsidR="004263BC">
        <w:rPr>
          <w:rFonts w:cstheme="minorHAnsi"/>
          <w:noProof/>
          <w:sz w:val="24"/>
          <w:szCs w:val="24"/>
          <w:u w:val="single"/>
        </w:rPr>
        <w:t> </w:t>
      </w:r>
      <w:r w:rsidR="004263BC">
        <w:rPr>
          <w:rFonts w:cstheme="minorHAnsi"/>
          <w:noProof/>
          <w:sz w:val="24"/>
          <w:szCs w:val="24"/>
          <w:u w:val="single"/>
        </w:rPr>
        <w:t> </w:t>
      </w:r>
      <w:r w:rsidR="004263BC">
        <w:rPr>
          <w:rFonts w:cstheme="minorHAnsi"/>
          <w:noProof/>
          <w:sz w:val="24"/>
          <w:szCs w:val="24"/>
          <w:u w:val="single"/>
        </w:rPr>
        <w:t> </w:t>
      </w:r>
      <w:r w:rsidR="004263BC">
        <w:rPr>
          <w:rFonts w:cstheme="minorHAnsi"/>
          <w:sz w:val="24"/>
          <w:szCs w:val="24"/>
          <w:u w:val="single"/>
        </w:rPr>
        <w:fldChar w:fldCharType="end"/>
      </w:r>
      <w:bookmarkEnd w:id="4"/>
    </w:p>
    <w:p w14:paraId="0E995952" w14:textId="77777777" w:rsidR="00EE1BDD" w:rsidRDefault="00EE1BDD" w:rsidP="00D77CBF">
      <w:pPr>
        <w:pStyle w:val="Odstavekseznama"/>
        <w:spacing w:line="240" w:lineRule="auto"/>
        <w:ind w:left="426"/>
        <w:jc w:val="both"/>
        <w:rPr>
          <w:rFonts w:cstheme="minorHAnsi"/>
          <w:sz w:val="24"/>
          <w:szCs w:val="24"/>
        </w:rPr>
      </w:pPr>
    </w:p>
    <w:p w14:paraId="000B8B25" w14:textId="4B6895CD" w:rsidR="00E66F72" w:rsidRPr="00630671" w:rsidRDefault="000B631E" w:rsidP="00630671">
      <w:pPr>
        <w:pStyle w:val="Odstavekseznama"/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Madžarski jezik: </w:t>
      </w:r>
      <w:r w:rsidR="004263BC">
        <w:rPr>
          <w:rFonts w:cstheme="minorHAnsi"/>
          <w:sz w:val="24"/>
          <w:szCs w:val="24"/>
          <w:u w:val="single"/>
        </w:rPr>
        <w:fldChar w:fldCharType="begin">
          <w:ffData>
            <w:name w:val="Besedilo32"/>
            <w:enabled/>
            <w:calcOnExit w:val="0"/>
            <w:textInput>
              <w:maxLength w:val="3000"/>
            </w:textInput>
          </w:ffData>
        </w:fldChar>
      </w:r>
      <w:bookmarkStart w:id="5" w:name="Besedilo32"/>
      <w:r w:rsidR="004263BC">
        <w:rPr>
          <w:rFonts w:cstheme="minorHAnsi"/>
          <w:sz w:val="24"/>
          <w:szCs w:val="24"/>
          <w:u w:val="single"/>
        </w:rPr>
        <w:instrText xml:space="preserve"> FORMTEXT </w:instrText>
      </w:r>
      <w:r w:rsidR="004263BC">
        <w:rPr>
          <w:rFonts w:cstheme="minorHAnsi"/>
          <w:sz w:val="24"/>
          <w:szCs w:val="24"/>
          <w:u w:val="single"/>
        </w:rPr>
      </w:r>
      <w:r w:rsidR="004263BC">
        <w:rPr>
          <w:rFonts w:cstheme="minorHAnsi"/>
          <w:sz w:val="24"/>
          <w:szCs w:val="24"/>
          <w:u w:val="single"/>
        </w:rPr>
        <w:fldChar w:fldCharType="separate"/>
      </w:r>
      <w:r w:rsidR="004263BC">
        <w:rPr>
          <w:rFonts w:cstheme="minorHAnsi"/>
          <w:noProof/>
          <w:sz w:val="24"/>
          <w:szCs w:val="24"/>
          <w:u w:val="single"/>
        </w:rPr>
        <w:t> </w:t>
      </w:r>
      <w:r w:rsidR="004263BC">
        <w:rPr>
          <w:rFonts w:cstheme="minorHAnsi"/>
          <w:noProof/>
          <w:sz w:val="24"/>
          <w:szCs w:val="24"/>
          <w:u w:val="single"/>
        </w:rPr>
        <w:t> </w:t>
      </w:r>
      <w:r w:rsidR="004263BC">
        <w:rPr>
          <w:rFonts w:cstheme="minorHAnsi"/>
          <w:noProof/>
          <w:sz w:val="24"/>
          <w:szCs w:val="24"/>
          <w:u w:val="single"/>
        </w:rPr>
        <w:t> </w:t>
      </w:r>
      <w:r w:rsidR="004263BC">
        <w:rPr>
          <w:rFonts w:cstheme="minorHAnsi"/>
          <w:noProof/>
          <w:sz w:val="24"/>
          <w:szCs w:val="24"/>
          <w:u w:val="single"/>
        </w:rPr>
        <w:t> </w:t>
      </w:r>
      <w:r w:rsidR="004263BC">
        <w:rPr>
          <w:rFonts w:cstheme="minorHAnsi"/>
          <w:noProof/>
          <w:sz w:val="24"/>
          <w:szCs w:val="24"/>
          <w:u w:val="single"/>
        </w:rPr>
        <w:t> </w:t>
      </w:r>
      <w:r w:rsidR="004263BC">
        <w:rPr>
          <w:rFonts w:cstheme="minorHAnsi"/>
          <w:sz w:val="24"/>
          <w:szCs w:val="24"/>
          <w:u w:val="single"/>
        </w:rPr>
        <w:fldChar w:fldCharType="end"/>
      </w:r>
      <w:bookmarkEnd w:id="5"/>
    </w:p>
    <w:p w14:paraId="5E6C9C06" w14:textId="77777777" w:rsidR="0047346B" w:rsidRPr="00B05C25" w:rsidRDefault="0047346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63669E0" w14:textId="30E7AA31" w:rsidR="00D77F6B" w:rsidRPr="00B05C25" w:rsidRDefault="00D77F6B" w:rsidP="00374721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NOVOUSTANOVLJENA DELOVNA MESTA</w:t>
      </w:r>
    </w:p>
    <w:p w14:paraId="177435DC" w14:textId="77777777" w:rsidR="00D77F6B" w:rsidRPr="00B05C25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68FE766" w14:textId="33E5D5EF" w:rsidR="00D77F6B" w:rsidRPr="00B05C25" w:rsidRDefault="00D77F6B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Prijavitelj novoustanovljena delovna mesta</w:t>
      </w:r>
      <w:r w:rsidR="00C3616C" w:rsidRPr="00B05C25">
        <w:rPr>
          <w:rFonts w:cstheme="minorHAnsi"/>
          <w:sz w:val="24"/>
          <w:szCs w:val="24"/>
        </w:rPr>
        <w:t xml:space="preserve"> označi</w:t>
      </w:r>
      <w:r w:rsidR="000F71C0" w:rsidRPr="00B05C25">
        <w:rPr>
          <w:rFonts w:cstheme="minorHAnsi"/>
          <w:sz w:val="24"/>
          <w:szCs w:val="24"/>
        </w:rPr>
        <w:t xml:space="preserve"> le v primeru, če bodo ustvarjena v sklopu </w:t>
      </w:r>
      <w:r w:rsidR="000C779C" w:rsidRPr="00B05C25">
        <w:rPr>
          <w:rFonts w:cstheme="minorHAnsi"/>
          <w:sz w:val="24"/>
          <w:szCs w:val="24"/>
        </w:rPr>
        <w:t xml:space="preserve">oddanega in </w:t>
      </w:r>
      <w:r w:rsidR="000F71C0" w:rsidRPr="00B05C25">
        <w:rPr>
          <w:rFonts w:cstheme="minorHAnsi"/>
          <w:sz w:val="24"/>
          <w:szCs w:val="24"/>
        </w:rPr>
        <w:t>sofinanciranega projekta.</w:t>
      </w:r>
    </w:p>
    <w:p w14:paraId="3213ECF8" w14:textId="4176B48B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4C46D325" w14:textId="77777777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Štejejo torej le tista novoustanovljena delovna mesta:</w:t>
      </w:r>
    </w:p>
    <w:p w14:paraId="541F1473" w14:textId="77777777" w:rsidR="000C779C" w:rsidRPr="00B05C25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ki bodo sklenjena za polni delovni čas (8 ur), </w:t>
      </w:r>
    </w:p>
    <w:p w14:paraId="476060BC" w14:textId="1A7BF3DF" w:rsidR="000C779C" w:rsidRPr="00B05C25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ki bodo odprta in zasedena </w:t>
      </w:r>
      <w:r w:rsidR="00A12ED0" w:rsidRPr="00B05C25">
        <w:rPr>
          <w:rFonts w:cstheme="minorHAnsi"/>
          <w:sz w:val="24"/>
          <w:szCs w:val="24"/>
        </w:rPr>
        <w:t>na dan oddaje vloge oziroma največ 5 dni pred oddajo vloge,</w:t>
      </w:r>
    </w:p>
    <w:p w14:paraId="576BE7C9" w14:textId="0DC54A6F" w:rsidR="000C779C" w:rsidRPr="00B05C25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ki bodo predmet vloge in niso sofinancirana iz drugih virov oziroma niso in ne bodo ustvarjena kot del drugega projekta.</w:t>
      </w:r>
    </w:p>
    <w:p w14:paraId="01F91928" w14:textId="77777777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B7695DD" w14:textId="04AD7034" w:rsidR="000C779C" w:rsidRPr="00B05C25" w:rsidRDefault="00D16F29" w:rsidP="00D16F29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Potrditev1"/>
      <w:r w:rsidRPr="00B05C25">
        <w:rPr>
          <w:rFonts w:cstheme="minorHAnsi"/>
          <w:sz w:val="24"/>
          <w:szCs w:val="24"/>
        </w:rPr>
        <w:instrText xml:space="preserve"> FORMCHECKBOX </w:instrText>
      </w:r>
      <w:r w:rsidRPr="00B05C25">
        <w:rPr>
          <w:rFonts w:cstheme="minorHAnsi"/>
          <w:sz w:val="24"/>
          <w:szCs w:val="24"/>
        </w:rPr>
      </w:r>
      <w:r w:rsidRPr="00B05C25">
        <w:rPr>
          <w:rFonts w:cstheme="minorHAnsi"/>
          <w:sz w:val="24"/>
          <w:szCs w:val="24"/>
        </w:rPr>
        <w:fldChar w:fldCharType="separate"/>
      </w:r>
      <w:r w:rsidRPr="00B05C25">
        <w:rPr>
          <w:rFonts w:cstheme="minorHAnsi"/>
          <w:sz w:val="24"/>
          <w:szCs w:val="24"/>
        </w:rPr>
        <w:fldChar w:fldCharType="end"/>
      </w:r>
      <w:bookmarkEnd w:id="6"/>
      <w:r w:rsidR="00D318FE" w:rsidRPr="00B05C25">
        <w:rPr>
          <w:rFonts w:cstheme="minorHAnsi"/>
          <w:sz w:val="24"/>
          <w:szCs w:val="24"/>
        </w:rPr>
        <w:t>NE</w:t>
      </w:r>
      <w:r w:rsidRPr="00B05C25">
        <w:rPr>
          <w:rFonts w:cstheme="minorHAnsi"/>
          <w:sz w:val="24"/>
          <w:szCs w:val="24"/>
        </w:rPr>
        <w:t xml:space="preserve">       </w:t>
      </w:r>
      <w:r w:rsidRPr="00B05C25">
        <w:rPr>
          <w:rFonts w:cstheme="minorHAnsi"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Potrditev2"/>
      <w:r w:rsidRPr="00B05C25">
        <w:rPr>
          <w:rFonts w:cstheme="minorHAnsi"/>
          <w:sz w:val="24"/>
          <w:szCs w:val="24"/>
        </w:rPr>
        <w:instrText xml:space="preserve"> FORMCHECKBOX </w:instrText>
      </w:r>
      <w:r w:rsidRPr="00B05C25">
        <w:rPr>
          <w:rFonts w:cstheme="minorHAnsi"/>
          <w:sz w:val="24"/>
          <w:szCs w:val="24"/>
        </w:rPr>
      </w:r>
      <w:r w:rsidRPr="00B05C25">
        <w:rPr>
          <w:rFonts w:cstheme="minorHAnsi"/>
          <w:sz w:val="24"/>
          <w:szCs w:val="24"/>
        </w:rPr>
        <w:fldChar w:fldCharType="separate"/>
      </w:r>
      <w:r w:rsidRPr="00B05C25">
        <w:rPr>
          <w:rFonts w:cstheme="minorHAnsi"/>
          <w:sz w:val="24"/>
          <w:szCs w:val="24"/>
        </w:rPr>
        <w:fldChar w:fldCharType="end"/>
      </w:r>
      <w:bookmarkEnd w:id="7"/>
      <w:r w:rsidR="00D318FE" w:rsidRPr="00B05C25">
        <w:rPr>
          <w:rFonts w:cstheme="minorHAnsi"/>
          <w:sz w:val="24"/>
          <w:szCs w:val="24"/>
        </w:rPr>
        <w:t>DA</w:t>
      </w:r>
    </w:p>
    <w:p w14:paraId="73E59C4A" w14:textId="4AA9B0CD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AF0944B" w14:textId="0849DF19" w:rsidR="000C779C" w:rsidRPr="00B05C25" w:rsidRDefault="00E75475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</w:t>
      </w:r>
      <w:r w:rsidR="000C779C" w:rsidRPr="00B05C25">
        <w:rPr>
          <w:rFonts w:cstheme="minorHAnsi"/>
          <w:sz w:val="24"/>
          <w:szCs w:val="24"/>
        </w:rPr>
        <w:t xml:space="preserve"> ste označili DA, vpišite število novoustanovljenih delovnih mest:</w:t>
      </w:r>
      <w:r w:rsidR="00D16F29" w:rsidRPr="00B05C25">
        <w:rPr>
          <w:rFonts w:cstheme="minorHAnsi"/>
          <w:sz w:val="24"/>
          <w:szCs w:val="24"/>
        </w:rPr>
        <w:t xml:space="preserve"> </w:t>
      </w:r>
      <w:r w:rsidR="00D16F29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13"/>
            <w:enabled/>
            <w:calcOnExit w:val="0"/>
            <w:textInput>
              <w:type w:val="number"/>
            </w:textInput>
          </w:ffData>
        </w:fldChar>
      </w:r>
      <w:bookmarkStart w:id="8" w:name="Besedilo13"/>
      <w:r w:rsidR="00D16F29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D16F29" w:rsidRPr="00B05C25">
        <w:rPr>
          <w:rFonts w:cstheme="minorHAnsi"/>
          <w:sz w:val="24"/>
          <w:szCs w:val="24"/>
          <w:u w:val="single"/>
        </w:rPr>
      </w:r>
      <w:r w:rsidR="00D16F29" w:rsidRPr="00B05C25">
        <w:rPr>
          <w:rFonts w:cstheme="minorHAnsi"/>
          <w:sz w:val="24"/>
          <w:szCs w:val="24"/>
          <w:u w:val="single"/>
        </w:rPr>
        <w:fldChar w:fldCharType="separate"/>
      </w:r>
      <w:r w:rsidR="00D16F29" w:rsidRPr="00B05C25">
        <w:rPr>
          <w:rFonts w:cstheme="minorHAnsi"/>
          <w:noProof/>
          <w:sz w:val="24"/>
          <w:szCs w:val="24"/>
          <w:u w:val="single"/>
        </w:rPr>
        <w:t> </w:t>
      </w:r>
      <w:r w:rsidR="00D16F29" w:rsidRPr="00B05C25">
        <w:rPr>
          <w:rFonts w:cstheme="minorHAnsi"/>
          <w:noProof/>
          <w:sz w:val="24"/>
          <w:szCs w:val="24"/>
          <w:u w:val="single"/>
        </w:rPr>
        <w:t> </w:t>
      </w:r>
      <w:r w:rsidR="00D16F29" w:rsidRPr="00B05C25">
        <w:rPr>
          <w:rFonts w:cstheme="minorHAnsi"/>
          <w:noProof/>
          <w:sz w:val="24"/>
          <w:szCs w:val="24"/>
          <w:u w:val="single"/>
        </w:rPr>
        <w:t> </w:t>
      </w:r>
      <w:r w:rsidR="00D16F29" w:rsidRPr="00B05C25">
        <w:rPr>
          <w:rFonts w:cstheme="minorHAnsi"/>
          <w:noProof/>
          <w:sz w:val="24"/>
          <w:szCs w:val="24"/>
          <w:u w:val="single"/>
        </w:rPr>
        <w:t> </w:t>
      </w:r>
      <w:r w:rsidR="00D16F29" w:rsidRPr="00B05C25">
        <w:rPr>
          <w:rFonts w:cstheme="minorHAnsi"/>
          <w:noProof/>
          <w:sz w:val="24"/>
          <w:szCs w:val="24"/>
          <w:u w:val="single"/>
        </w:rPr>
        <w:t> </w:t>
      </w:r>
      <w:r w:rsidR="00D16F29" w:rsidRPr="00B05C25">
        <w:rPr>
          <w:rFonts w:cstheme="minorHAnsi"/>
          <w:sz w:val="24"/>
          <w:szCs w:val="24"/>
          <w:u w:val="single"/>
        </w:rPr>
        <w:fldChar w:fldCharType="end"/>
      </w:r>
      <w:bookmarkEnd w:id="8"/>
    </w:p>
    <w:p w14:paraId="08933399" w14:textId="77777777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20D7D0C8" w14:textId="5414E7FB" w:rsidR="0008247E" w:rsidRDefault="00E75475" w:rsidP="00374721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B05C25">
        <w:rPr>
          <w:rFonts w:cstheme="minorHAnsi"/>
          <w:sz w:val="24"/>
          <w:szCs w:val="24"/>
        </w:rPr>
        <w:t xml:space="preserve"> primeru odobrenih sredstev in podpisu pogodbe o sofinanciranju </w:t>
      </w:r>
      <w:r>
        <w:rPr>
          <w:rFonts w:cstheme="minorHAnsi"/>
          <w:sz w:val="24"/>
          <w:szCs w:val="24"/>
        </w:rPr>
        <w:t xml:space="preserve">je </w:t>
      </w:r>
      <w:r w:rsidR="00E67478">
        <w:rPr>
          <w:rFonts w:cstheme="minorHAnsi"/>
          <w:sz w:val="24"/>
          <w:szCs w:val="24"/>
        </w:rPr>
        <w:t>potrebno</w:t>
      </w:r>
      <w:r>
        <w:rPr>
          <w:rFonts w:cstheme="minorHAnsi"/>
          <w:sz w:val="24"/>
          <w:szCs w:val="24"/>
        </w:rPr>
        <w:t xml:space="preserve"> v</w:t>
      </w:r>
      <w:r w:rsidR="00BA3426" w:rsidRPr="00B05C25">
        <w:rPr>
          <w:rFonts w:cstheme="minorHAnsi"/>
          <w:sz w:val="24"/>
          <w:szCs w:val="24"/>
        </w:rPr>
        <w:t xml:space="preserve">sako posamezno novo ustanovljeno delovno mesto dokazati </w:t>
      </w:r>
      <w:r w:rsidR="00C3616C" w:rsidRPr="00B05C25">
        <w:rPr>
          <w:rFonts w:cstheme="minorHAnsi"/>
          <w:sz w:val="24"/>
          <w:szCs w:val="24"/>
        </w:rPr>
        <w:t xml:space="preserve">s </w:t>
      </w:r>
      <w:r w:rsidR="00BA3426" w:rsidRPr="00B05C25">
        <w:rPr>
          <w:rFonts w:cstheme="minorHAnsi"/>
          <w:sz w:val="24"/>
          <w:szCs w:val="24"/>
        </w:rPr>
        <w:t xml:space="preserve">kopijo pogodbe o zaposlitvi, ki je v tem primeru obvezna priloga zahtevka za izplačilo prijavitelja kot del končnega poročila. </w:t>
      </w:r>
      <w:r w:rsidR="00BA3426" w:rsidRPr="00B05C25">
        <w:rPr>
          <w:rFonts w:cstheme="minorHAnsi"/>
          <w:bCs/>
          <w:sz w:val="24"/>
          <w:szCs w:val="24"/>
        </w:rPr>
        <w:t xml:space="preserve">V kolikor upravičenec napovedanega povečanja števila zaposlenih </w:t>
      </w:r>
      <w:r w:rsidR="00C3616C" w:rsidRPr="00B05C25">
        <w:rPr>
          <w:rFonts w:cstheme="minorHAnsi"/>
          <w:bCs/>
          <w:sz w:val="24"/>
          <w:szCs w:val="24"/>
        </w:rPr>
        <w:t xml:space="preserve">najkasneje </w:t>
      </w:r>
      <w:r w:rsidR="00BA3426" w:rsidRPr="00B05C25">
        <w:rPr>
          <w:rFonts w:cstheme="minorHAnsi"/>
          <w:bCs/>
          <w:sz w:val="24"/>
          <w:szCs w:val="24"/>
        </w:rPr>
        <w:t>do zaključka projekta (30. 9. 202</w:t>
      </w:r>
      <w:r w:rsidR="0047346B">
        <w:rPr>
          <w:rFonts w:cstheme="minorHAnsi"/>
          <w:bCs/>
          <w:sz w:val="24"/>
          <w:szCs w:val="24"/>
        </w:rPr>
        <w:t>6</w:t>
      </w:r>
      <w:r w:rsidR="00BA3426" w:rsidRPr="00B05C25">
        <w:rPr>
          <w:rFonts w:cstheme="minorHAnsi"/>
          <w:bCs/>
          <w:sz w:val="24"/>
          <w:szCs w:val="24"/>
        </w:rPr>
        <w:t xml:space="preserve">) </w:t>
      </w:r>
      <w:r w:rsidR="00C3616C" w:rsidRPr="00B05C25">
        <w:rPr>
          <w:rFonts w:cstheme="minorHAnsi"/>
          <w:bCs/>
          <w:sz w:val="24"/>
          <w:szCs w:val="24"/>
        </w:rPr>
        <w:t xml:space="preserve">ne realizira </w:t>
      </w:r>
      <w:r w:rsidR="00BA3426" w:rsidRPr="00B05C25">
        <w:rPr>
          <w:rFonts w:cstheme="minorHAnsi"/>
          <w:bCs/>
          <w:sz w:val="24"/>
          <w:szCs w:val="24"/>
        </w:rPr>
        <w:t>oziroma ne priloži (vsake posamezne) pogodbe o zaposlitvi, do izplačila sofinanciranja projekta</w:t>
      </w:r>
      <w:r w:rsidR="00C3616C" w:rsidRPr="00B05C25">
        <w:rPr>
          <w:rFonts w:cstheme="minorHAnsi"/>
          <w:bCs/>
          <w:sz w:val="24"/>
          <w:szCs w:val="24"/>
        </w:rPr>
        <w:t xml:space="preserve"> ni upravičen</w:t>
      </w:r>
      <w:r w:rsidR="00BA3426" w:rsidRPr="00B05C25">
        <w:rPr>
          <w:rFonts w:cstheme="minorHAnsi"/>
          <w:bCs/>
          <w:sz w:val="24"/>
          <w:szCs w:val="24"/>
        </w:rPr>
        <w:t>.</w:t>
      </w:r>
    </w:p>
    <w:p w14:paraId="21894312" w14:textId="77777777" w:rsidR="0008247E" w:rsidRDefault="0008247E" w:rsidP="00374721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9E1FE9E" w14:textId="0592A87D" w:rsidR="007F0FE3" w:rsidRPr="00B05C25" w:rsidRDefault="007F0FE3" w:rsidP="00D16F29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OPIŠITE</w:t>
      </w:r>
      <w:r w:rsidR="00E75475">
        <w:rPr>
          <w:rFonts w:cstheme="minorHAnsi"/>
          <w:b/>
          <w:bCs/>
          <w:sz w:val="24"/>
          <w:szCs w:val="24"/>
        </w:rPr>
        <w:t>,</w:t>
      </w:r>
      <w:r w:rsidRPr="00B05C25">
        <w:rPr>
          <w:rFonts w:cstheme="minorHAnsi"/>
          <w:b/>
          <w:bCs/>
          <w:sz w:val="24"/>
          <w:szCs w:val="24"/>
        </w:rPr>
        <w:t xml:space="preserve"> ČE IN KAKO BODO PRI NAČRTOVANJU IN IZVEDBI PROJEKTA UPOŠTEVANA IZHODIŠČA </w:t>
      </w:r>
      <w:r w:rsidR="00C3616C" w:rsidRPr="00B05C25">
        <w:rPr>
          <w:rFonts w:cstheme="minorHAnsi"/>
          <w:b/>
          <w:bCs/>
          <w:sz w:val="24"/>
          <w:szCs w:val="24"/>
        </w:rPr>
        <w:t xml:space="preserve">ZA </w:t>
      </w:r>
      <w:r w:rsidRPr="00B05C25">
        <w:rPr>
          <w:rFonts w:cstheme="minorHAnsi"/>
          <w:b/>
          <w:bCs/>
          <w:sz w:val="24"/>
          <w:szCs w:val="24"/>
        </w:rPr>
        <w:t>VARSTV</w:t>
      </w:r>
      <w:r w:rsidR="00C3616C" w:rsidRPr="00B05C25">
        <w:rPr>
          <w:rFonts w:cstheme="minorHAnsi"/>
          <w:b/>
          <w:bCs/>
          <w:sz w:val="24"/>
          <w:szCs w:val="24"/>
        </w:rPr>
        <w:t>O</w:t>
      </w:r>
      <w:r w:rsidRPr="00B05C25">
        <w:rPr>
          <w:rFonts w:cstheme="minorHAnsi"/>
          <w:b/>
          <w:bCs/>
          <w:sz w:val="24"/>
          <w:szCs w:val="24"/>
        </w:rPr>
        <w:t xml:space="preserve"> OKOLJA! </w:t>
      </w:r>
      <w:r w:rsidR="00374721" w:rsidRPr="00B05C25">
        <w:rPr>
          <w:rFonts w:cstheme="minorHAnsi"/>
          <w:b/>
          <w:bCs/>
          <w:sz w:val="24"/>
          <w:szCs w:val="24"/>
        </w:rPr>
        <w:t xml:space="preserve"> </w:t>
      </w:r>
      <w:r w:rsidR="00374721" w:rsidRPr="00B05C25">
        <w:rPr>
          <w:rFonts w:cstheme="minorHAnsi"/>
          <w:sz w:val="24"/>
          <w:szCs w:val="24"/>
        </w:rPr>
        <w:t>(največ 1</w:t>
      </w:r>
      <w:r w:rsidR="000D3E81" w:rsidRPr="00B05C25">
        <w:rPr>
          <w:rFonts w:cstheme="minorHAnsi"/>
          <w:sz w:val="24"/>
          <w:szCs w:val="24"/>
        </w:rPr>
        <w:t>2</w:t>
      </w:r>
      <w:r w:rsidR="00374721" w:rsidRPr="00B05C25">
        <w:rPr>
          <w:rFonts w:cstheme="minorHAnsi"/>
          <w:sz w:val="24"/>
          <w:szCs w:val="24"/>
        </w:rPr>
        <w:t xml:space="preserve">00 znakov </w:t>
      </w:r>
      <w:r w:rsidR="000D3E81" w:rsidRPr="00B05C25">
        <w:rPr>
          <w:rFonts w:cstheme="minorHAnsi"/>
          <w:sz w:val="24"/>
          <w:szCs w:val="24"/>
        </w:rPr>
        <w:t>s</w:t>
      </w:r>
      <w:r w:rsidR="00374721" w:rsidRPr="00B05C25">
        <w:rPr>
          <w:rFonts w:cstheme="minorHAnsi"/>
          <w:sz w:val="24"/>
          <w:szCs w:val="24"/>
        </w:rPr>
        <w:t xml:space="preserve"> presledk</w:t>
      </w:r>
      <w:r w:rsidR="000D3E81" w:rsidRPr="00B05C25">
        <w:rPr>
          <w:rFonts w:cstheme="minorHAnsi"/>
          <w:sz w:val="24"/>
          <w:szCs w:val="24"/>
        </w:rPr>
        <w:t>i</w:t>
      </w:r>
      <w:r w:rsidR="00374721" w:rsidRPr="00B05C25">
        <w:rPr>
          <w:rFonts w:cstheme="minorHAnsi"/>
          <w:sz w:val="24"/>
          <w:szCs w:val="24"/>
        </w:rPr>
        <w:t>; polje je omejeno!)</w:t>
      </w:r>
    </w:p>
    <w:p w14:paraId="5BA73659" w14:textId="5FBA17B9" w:rsidR="00374721" w:rsidRPr="00B05C25" w:rsidRDefault="004263BC" w:rsidP="005F7933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4"/>
            <w:enabled/>
            <w:calcOnExit w:val="0"/>
            <w:textInput>
              <w:maxLength w:val="1200"/>
            </w:textInput>
          </w:ffData>
        </w:fldChar>
      </w:r>
      <w:bookmarkStart w:id="9" w:name="Besedilo14"/>
      <w:r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u w:val="single"/>
        </w:rPr>
      </w:r>
      <w:r>
        <w:rPr>
          <w:rFonts w:cstheme="minorHAnsi"/>
          <w:b/>
          <w:bCs/>
          <w:sz w:val="24"/>
          <w:szCs w:val="24"/>
          <w:u w:val="single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u w:val="single"/>
        </w:rPr>
        <w:t> </w:t>
      </w:r>
      <w:r>
        <w:rPr>
          <w:rFonts w:cstheme="minorHAnsi"/>
          <w:b/>
          <w:bCs/>
          <w:noProof/>
          <w:sz w:val="24"/>
          <w:szCs w:val="24"/>
          <w:u w:val="single"/>
        </w:rPr>
        <w:t> </w:t>
      </w:r>
      <w:r>
        <w:rPr>
          <w:rFonts w:cstheme="minorHAnsi"/>
          <w:b/>
          <w:bCs/>
          <w:noProof/>
          <w:sz w:val="24"/>
          <w:szCs w:val="24"/>
          <w:u w:val="single"/>
        </w:rPr>
        <w:t> </w:t>
      </w:r>
      <w:r>
        <w:rPr>
          <w:rFonts w:cstheme="minorHAnsi"/>
          <w:b/>
          <w:bCs/>
          <w:noProof/>
          <w:sz w:val="24"/>
          <w:szCs w:val="24"/>
          <w:u w:val="single"/>
        </w:rPr>
        <w:t> </w:t>
      </w:r>
      <w:r>
        <w:rPr>
          <w:rFonts w:cstheme="minorHAnsi"/>
          <w:b/>
          <w:bCs/>
          <w:noProof/>
          <w:sz w:val="24"/>
          <w:szCs w:val="24"/>
          <w:u w:val="single"/>
        </w:rPr>
        <w:t> </w:t>
      </w:r>
      <w:r>
        <w:rPr>
          <w:rFonts w:cstheme="minorHAnsi"/>
          <w:b/>
          <w:bCs/>
          <w:sz w:val="24"/>
          <w:szCs w:val="24"/>
          <w:u w:val="single"/>
        </w:rPr>
        <w:fldChar w:fldCharType="end"/>
      </w:r>
      <w:bookmarkEnd w:id="9"/>
    </w:p>
    <w:p w14:paraId="73953BB8" w14:textId="0A05124C" w:rsidR="009F7667" w:rsidRPr="006C540C" w:rsidRDefault="009F7667" w:rsidP="00617A86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23CAAA84" w14:textId="2872BD2A" w:rsidR="00374721" w:rsidRPr="00617A86" w:rsidRDefault="00374721" w:rsidP="00617A86">
      <w:pPr>
        <w:spacing w:line="240" w:lineRule="auto"/>
        <w:ind w:left="1135"/>
        <w:rPr>
          <w:rFonts w:cstheme="minorHAnsi"/>
          <w:sz w:val="24"/>
          <w:szCs w:val="24"/>
        </w:rPr>
      </w:pPr>
    </w:p>
    <w:p w14:paraId="2730B25D" w14:textId="77777777" w:rsidR="009F7667" w:rsidRDefault="009F7667" w:rsidP="009F7667">
      <w:pPr>
        <w:pStyle w:val="Odstavekseznama"/>
        <w:spacing w:line="240" w:lineRule="auto"/>
        <w:ind w:left="1582"/>
        <w:rPr>
          <w:rStyle w:val="Slog5"/>
          <w:rFonts w:cstheme="minorHAnsi"/>
        </w:rPr>
      </w:pPr>
    </w:p>
    <w:p w14:paraId="66F88E9F" w14:textId="13896186" w:rsidR="00203CA3" w:rsidRPr="00B05C25" w:rsidRDefault="00203CA3" w:rsidP="0047346B">
      <w:pPr>
        <w:pStyle w:val="Odstavekseznama"/>
        <w:spacing w:line="240" w:lineRule="auto"/>
        <w:ind w:left="1582"/>
        <w:rPr>
          <w:rFonts w:cstheme="minorHAnsi"/>
          <w:vanish/>
          <w:sz w:val="24"/>
          <w:szCs w:val="24"/>
        </w:rPr>
      </w:pPr>
    </w:p>
    <w:p w14:paraId="1DAB75E6" w14:textId="318C4EFB" w:rsidR="00BF7E6B" w:rsidRPr="00B05C25" w:rsidRDefault="00BF7E6B" w:rsidP="00203CA3">
      <w:pPr>
        <w:rPr>
          <w:rFonts w:cstheme="minorHAnsi"/>
          <w:vanish/>
          <w:sz w:val="24"/>
          <w:szCs w:val="24"/>
        </w:rPr>
      </w:pPr>
    </w:p>
    <w:sectPr w:rsidR="00BF7E6B" w:rsidRPr="00B05C25" w:rsidSect="00197013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F70A" w14:textId="77777777" w:rsidR="00445C12" w:rsidRDefault="00445C12" w:rsidP="00990FA1">
      <w:pPr>
        <w:spacing w:after="0" w:line="240" w:lineRule="auto"/>
      </w:pPr>
      <w:r>
        <w:separator/>
      </w:r>
    </w:p>
  </w:endnote>
  <w:endnote w:type="continuationSeparator" w:id="0">
    <w:p w14:paraId="5288ABAC" w14:textId="77777777" w:rsidR="00445C12" w:rsidRDefault="00445C12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5416FC" w:rsidRDefault="005416FC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4F0DF6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6382F7D6" w14:textId="61EBA77D" w:rsidR="005416FC" w:rsidRDefault="005416FC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5416FC" w:rsidRDefault="005416F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0F8A" w14:textId="77777777" w:rsidR="00445C12" w:rsidRDefault="00445C12" w:rsidP="00990FA1">
      <w:pPr>
        <w:spacing w:after="0" w:line="240" w:lineRule="auto"/>
      </w:pPr>
      <w:r>
        <w:separator/>
      </w:r>
    </w:p>
  </w:footnote>
  <w:footnote w:type="continuationSeparator" w:id="0">
    <w:p w14:paraId="3E5EE5DA" w14:textId="77777777" w:rsidR="00445C12" w:rsidRDefault="00445C12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B3FA" w14:textId="573DBCE8" w:rsidR="008C29A7" w:rsidRPr="00E66F72" w:rsidRDefault="008C29A7" w:rsidP="008C29A7">
    <w:pPr>
      <w:tabs>
        <w:tab w:val="left" w:pos="142"/>
      </w:tabs>
      <w:spacing w:line="240" w:lineRule="auto"/>
      <w:rPr>
        <w:rFonts w:cstheme="minorHAnsi"/>
      </w:rPr>
    </w:pPr>
    <w:r w:rsidRPr="008C29A7">
      <w:rPr>
        <w:noProof/>
      </w:rPr>
      <w:drawing>
        <wp:anchor distT="0" distB="0" distL="114300" distR="114300" simplePos="0" relativeHeight="251658240" behindDoc="1" locked="0" layoutInCell="1" allowOverlap="1" wp14:anchorId="747B8F7C" wp14:editId="3FCCC95E">
          <wp:simplePos x="0" y="0"/>
          <wp:positionH relativeFrom="margin">
            <wp:posOffset>2232025</wp:posOffset>
          </wp:positionH>
          <wp:positionV relativeFrom="paragraph">
            <wp:posOffset>-88795</wp:posOffset>
          </wp:positionV>
          <wp:extent cx="1310400" cy="662400"/>
          <wp:effectExtent l="0" t="0" r="4445" b="4445"/>
          <wp:wrapNone/>
          <wp:docPr id="1652756071" name="Slika 1652756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511">
      <w:rPr>
        <w:rFonts w:cstheme="minorHAnsi"/>
      </w:rPr>
      <w:t xml:space="preserve">                                                                    </w:t>
    </w:r>
    <w:r w:rsidRPr="00E66F72">
      <w:rPr>
        <w:rFonts w:cstheme="minorHAnsi"/>
      </w:rPr>
      <w:t xml:space="preserve">                                                                          </w:t>
    </w:r>
    <w:r>
      <w:rPr>
        <w:rFonts w:cstheme="minorHAnsi"/>
      </w:rPr>
      <w:t xml:space="preserve">             </w:t>
    </w:r>
    <w:r w:rsidRPr="008C29A7">
      <w:t>Obrazec št. 3</w:t>
    </w:r>
  </w:p>
  <w:p w14:paraId="0655A2E8" w14:textId="1BDFF74E" w:rsidR="005416FC" w:rsidRPr="009F7667" w:rsidRDefault="005416FC" w:rsidP="009F7667">
    <w:pPr>
      <w:tabs>
        <w:tab w:val="left" w:pos="142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778"/>
    <w:multiLevelType w:val="multilevel"/>
    <w:tmpl w:val="CAE8A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A44E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024B4"/>
    <w:multiLevelType w:val="hybridMultilevel"/>
    <w:tmpl w:val="6D3402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C13FD"/>
    <w:multiLevelType w:val="hybridMultilevel"/>
    <w:tmpl w:val="E594050C"/>
    <w:lvl w:ilvl="0" w:tplc="DD1402B2">
      <w:start w:val="2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EEF6794"/>
    <w:multiLevelType w:val="hybridMultilevel"/>
    <w:tmpl w:val="E82A1AA2"/>
    <w:lvl w:ilvl="0" w:tplc="29C0FB6E">
      <w:start w:val="26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450323063">
    <w:abstractNumId w:val="3"/>
  </w:num>
  <w:num w:numId="2" w16cid:durableId="1859922844">
    <w:abstractNumId w:val="8"/>
  </w:num>
  <w:num w:numId="3" w16cid:durableId="1475953821">
    <w:abstractNumId w:val="6"/>
  </w:num>
  <w:num w:numId="4" w16cid:durableId="971983347">
    <w:abstractNumId w:val="1"/>
  </w:num>
  <w:num w:numId="5" w16cid:durableId="971712343">
    <w:abstractNumId w:val="9"/>
  </w:num>
  <w:num w:numId="6" w16cid:durableId="1220704990">
    <w:abstractNumId w:val="7"/>
  </w:num>
  <w:num w:numId="7" w16cid:durableId="86275027">
    <w:abstractNumId w:val="0"/>
  </w:num>
  <w:num w:numId="8" w16cid:durableId="1035304009">
    <w:abstractNumId w:val="2"/>
  </w:num>
  <w:num w:numId="9" w16cid:durableId="292171848">
    <w:abstractNumId w:val="4"/>
  </w:num>
  <w:num w:numId="10" w16cid:durableId="1856192702">
    <w:abstractNumId w:val="10"/>
  </w:num>
  <w:num w:numId="11" w16cid:durableId="2108652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1em9J1Xm7SC5nCn5Z5CfvOg9ls12L3ZlT4YqWtK+ryEWv/KbK0sDxL46MeSYZLlZvZd4VmUlv+KQTsnACJJKw==" w:salt="4cWO3UCeiyhaNJ+yjLGD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15890"/>
    <w:rsid w:val="00047E3B"/>
    <w:rsid w:val="00056F5F"/>
    <w:rsid w:val="00066915"/>
    <w:rsid w:val="00074455"/>
    <w:rsid w:val="0008247E"/>
    <w:rsid w:val="00095098"/>
    <w:rsid w:val="000B4C50"/>
    <w:rsid w:val="000B631E"/>
    <w:rsid w:val="000C02C3"/>
    <w:rsid w:val="000C779C"/>
    <w:rsid w:val="000D3E81"/>
    <w:rsid w:val="000E0DE4"/>
    <w:rsid w:val="000F0567"/>
    <w:rsid w:val="000F71C0"/>
    <w:rsid w:val="00100DF1"/>
    <w:rsid w:val="00141433"/>
    <w:rsid w:val="0015047A"/>
    <w:rsid w:val="001651D1"/>
    <w:rsid w:val="00172B69"/>
    <w:rsid w:val="0017543F"/>
    <w:rsid w:val="0018752B"/>
    <w:rsid w:val="00197013"/>
    <w:rsid w:val="001A00ED"/>
    <w:rsid w:val="001A701C"/>
    <w:rsid w:val="001C51B8"/>
    <w:rsid w:val="001D600F"/>
    <w:rsid w:val="00203CA3"/>
    <w:rsid w:val="002742E3"/>
    <w:rsid w:val="00276818"/>
    <w:rsid w:val="00276A9B"/>
    <w:rsid w:val="00280121"/>
    <w:rsid w:val="00286959"/>
    <w:rsid w:val="002C6AAB"/>
    <w:rsid w:val="00305ED9"/>
    <w:rsid w:val="00307CA8"/>
    <w:rsid w:val="00371242"/>
    <w:rsid w:val="00374721"/>
    <w:rsid w:val="00374E1C"/>
    <w:rsid w:val="003773D7"/>
    <w:rsid w:val="00381387"/>
    <w:rsid w:val="0038432E"/>
    <w:rsid w:val="0038546B"/>
    <w:rsid w:val="0038774F"/>
    <w:rsid w:val="003935C1"/>
    <w:rsid w:val="003A1A2B"/>
    <w:rsid w:val="003D7402"/>
    <w:rsid w:val="003E5A9B"/>
    <w:rsid w:val="003E61C1"/>
    <w:rsid w:val="003F09D6"/>
    <w:rsid w:val="003F5F59"/>
    <w:rsid w:val="003F77B4"/>
    <w:rsid w:val="0040058A"/>
    <w:rsid w:val="004263BC"/>
    <w:rsid w:val="00427153"/>
    <w:rsid w:val="004336D5"/>
    <w:rsid w:val="00445C12"/>
    <w:rsid w:val="00466175"/>
    <w:rsid w:val="0047346B"/>
    <w:rsid w:val="004B57E4"/>
    <w:rsid w:val="004E669A"/>
    <w:rsid w:val="004E7231"/>
    <w:rsid w:val="004F0DDA"/>
    <w:rsid w:val="004F5C8E"/>
    <w:rsid w:val="00517798"/>
    <w:rsid w:val="00530765"/>
    <w:rsid w:val="00531F46"/>
    <w:rsid w:val="005416FC"/>
    <w:rsid w:val="00573962"/>
    <w:rsid w:val="00576C5B"/>
    <w:rsid w:val="0058036D"/>
    <w:rsid w:val="005C7C57"/>
    <w:rsid w:val="005E13CF"/>
    <w:rsid w:val="005F5511"/>
    <w:rsid w:val="005F5EE6"/>
    <w:rsid w:val="005F7933"/>
    <w:rsid w:val="00617A86"/>
    <w:rsid w:val="00630671"/>
    <w:rsid w:val="0063341F"/>
    <w:rsid w:val="0065772D"/>
    <w:rsid w:val="00684004"/>
    <w:rsid w:val="006876E4"/>
    <w:rsid w:val="006A66C0"/>
    <w:rsid w:val="006C540C"/>
    <w:rsid w:val="007062D7"/>
    <w:rsid w:val="00745C24"/>
    <w:rsid w:val="00783959"/>
    <w:rsid w:val="007A29DD"/>
    <w:rsid w:val="007C0DEE"/>
    <w:rsid w:val="007C1FE7"/>
    <w:rsid w:val="007D1C7F"/>
    <w:rsid w:val="007F0FE3"/>
    <w:rsid w:val="007F3DF1"/>
    <w:rsid w:val="0080409F"/>
    <w:rsid w:val="008311B2"/>
    <w:rsid w:val="00851A83"/>
    <w:rsid w:val="00855114"/>
    <w:rsid w:val="00893D73"/>
    <w:rsid w:val="008B00A7"/>
    <w:rsid w:val="008C06D4"/>
    <w:rsid w:val="008C1D7E"/>
    <w:rsid w:val="008C29A7"/>
    <w:rsid w:val="008C37B4"/>
    <w:rsid w:val="008D607D"/>
    <w:rsid w:val="009024BB"/>
    <w:rsid w:val="00930FD7"/>
    <w:rsid w:val="009341E6"/>
    <w:rsid w:val="00946DCE"/>
    <w:rsid w:val="00951D98"/>
    <w:rsid w:val="009713F7"/>
    <w:rsid w:val="00971A16"/>
    <w:rsid w:val="009731C0"/>
    <w:rsid w:val="009739BB"/>
    <w:rsid w:val="00990FA1"/>
    <w:rsid w:val="009F06F5"/>
    <w:rsid w:val="009F7667"/>
    <w:rsid w:val="00A0191C"/>
    <w:rsid w:val="00A12ED0"/>
    <w:rsid w:val="00A44315"/>
    <w:rsid w:val="00A854AB"/>
    <w:rsid w:val="00A903D7"/>
    <w:rsid w:val="00A94654"/>
    <w:rsid w:val="00A971A0"/>
    <w:rsid w:val="00AA3496"/>
    <w:rsid w:val="00AD1234"/>
    <w:rsid w:val="00B05C25"/>
    <w:rsid w:val="00B104AA"/>
    <w:rsid w:val="00B11B06"/>
    <w:rsid w:val="00B15AC0"/>
    <w:rsid w:val="00B22DC0"/>
    <w:rsid w:val="00B278B0"/>
    <w:rsid w:val="00B3097B"/>
    <w:rsid w:val="00B67EF1"/>
    <w:rsid w:val="00B75460"/>
    <w:rsid w:val="00BA3426"/>
    <w:rsid w:val="00BF571D"/>
    <w:rsid w:val="00BF7E6B"/>
    <w:rsid w:val="00C3616C"/>
    <w:rsid w:val="00C94516"/>
    <w:rsid w:val="00CC2EEB"/>
    <w:rsid w:val="00CC73DE"/>
    <w:rsid w:val="00CE1BFA"/>
    <w:rsid w:val="00CE7CC9"/>
    <w:rsid w:val="00D00D39"/>
    <w:rsid w:val="00D10635"/>
    <w:rsid w:val="00D16F29"/>
    <w:rsid w:val="00D318FE"/>
    <w:rsid w:val="00D35CB9"/>
    <w:rsid w:val="00D4172C"/>
    <w:rsid w:val="00D41E92"/>
    <w:rsid w:val="00D44ABA"/>
    <w:rsid w:val="00D50FFD"/>
    <w:rsid w:val="00D56710"/>
    <w:rsid w:val="00D645CC"/>
    <w:rsid w:val="00D706AE"/>
    <w:rsid w:val="00D77CBF"/>
    <w:rsid w:val="00D77F6B"/>
    <w:rsid w:val="00DA3C6B"/>
    <w:rsid w:val="00DB4FE1"/>
    <w:rsid w:val="00DE0C6E"/>
    <w:rsid w:val="00E01526"/>
    <w:rsid w:val="00E1231E"/>
    <w:rsid w:val="00E204C0"/>
    <w:rsid w:val="00E3735C"/>
    <w:rsid w:val="00E57AF6"/>
    <w:rsid w:val="00E6674F"/>
    <w:rsid w:val="00E66F72"/>
    <w:rsid w:val="00E67478"/>
    <w:rsid w:val="00E75475"/>
    <w:rsid w:val="00E8361F"/>
    <w:rsid w:val="00EB696B"/>
    <w:rsid w:val="00EE1BDD"/>
    <w:rsid w:val="00EE4827"/>
    <w:rsid w:val="00F20DF5"/>
    <w:rsid w:val="00F22570"/>
    <w:rsid w:val="00FC3570"/>
    <w:rsid w:val="00FC675B"/>
    <w:rsid w:val="00FD4566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3F09D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278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78B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78B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78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7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2026-03-19T08:44:00Z</dcterms:created>
  <dcterms:modified xsi:type="dcterms:W3CDTF">2026-03-19T08:44:00Z</dcterms:modified>
</cp:coreProperties>
</file>